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3580" w14:textId="77777777" w:rsidR="00925E0E" w:rsidRPr="000E7D61" w:rsidRDefault="00925E0E" w:rsidP="00925E0E">
      <w:pPr>
        <w:rPr>
          <w:b/>
          <w:bCs/>
          <w:sz w:val="32"/>
          <w:szCs w:val="32"/>
          <w:u w:val="single"/>
        </w:rPr>
      </w:pPr>
      <w:r w:rsidRPr="000E7D61">
        <w:rPr>
          <w:b/>
          <w:bCs/>
          <w:sz w:val="32"/>
          <w:szCs w:val="32"/>
          <w:u w:val="single"/>
        </w:rPr>
        <w:t>State-Wide (Coast Wenatchee Center Hotel in Wenatchee, WA)</w:t>
      </w:r>
      <w:r w:rsidRPr="000E7D61">
        <w:rPr>
          <w:b/>
          <w:bCs/>
          <w:sz w:val="32"/>
          <w:szCs w:val="32"/>
        </w:rPr>
        <w:t>:</w:t>
      </w:r>
    </w:p>
    <w:p w14:paraId="20B60244" w14:textId="5108E5F0" w:rsidR="00220875" w:rsidRPr="00406063" w:rsidRDefault="003E61E9" w:rsidP="00925E0E">
      <w:pPr>
        <w:rPr>
          <w:b/>
          <w:bCs/>
        </w:rPr>
      </w:pPr>
      <w:r w:rsidRPr="00406063">
        <w:rPr>
          <w:b/>
          <w:bCs/>
        </w:rPr>
        <w:t>Friday</w:t>
      </w:r>
      <w:r w:rsidR="007F75D5" w:rsidRPr="00406063">
        <w:rPr>
          <w:b/>
          <w:bCs/>
        </w:rPr>
        <w:t xml:space="preserve"> </w:t>
      </w:r>
      <w:r w:rsidR="00220875" w:rsidRPr="00406063">
        <w:rPr>
          <w:b/>
          <w:bCs/>
        </w:rPr>
        <w:t xml:space="preserve">March </w:t>
      </w:r>
      <w:r w:rsidRPr="00406063">
        <w:rPr>
          <w:b/>
          <w:bCs/>
        </w:rPr>
        <w:t>27</w:t>
      </w:r>
      <w:r w:rsidR="007F75D5" w:rsidRPr="00406063">
        <w:rPr>
          <w:b/>
          <w:bCs/>
        </w:rPr>
        <w:t xml:space="preserve"> to Sunday March </w:t>
      </w:r>
      <w:r w:rsidRPr="00406063">
        <w:rPr>
          <w:b/>
          <w:bCs/>
        </w:rPr>
        <w:t>29</w:t>
      </w:r>
      <w:r w:rsidR="007F75D5" w:rsidRPr="00406063">
        <w:rPr>
          <w:b/>
          <w:bCs/>
        </w:rPr>
        <w:t>, 2026</w:t>
      </w:r>
    </w:p>
    <w:p w14:paraId="109C5AA7" w14:textId="47BFAB61" w:rsidR="00925E0E" w:rsidRDefault="00925E0E" w:rsidP="00925E0E">
      <w:r>
        <w:t xml:space="preserve">The branches of our state are putting on this annual training with </w:t>
      </w:r>
      <w:r w:rsidR="008663E9">
        <w:t xml:space="preserve">a </w:t>
      </w:r>
      <w:r>
        <w:t xml:space="preserve">wide range of topics for you. The </w:t>
      </w:r>
      <w:r w:rsidR="00F446DB">
        <w:t>topics</w:t>
      </w:r>
      <w:r>
        <w:t xml:space="preserve"> will be </w:t>
      </w:r>
      <w:r w:rsidR="002D0968">
        <w:t>focused on</w:t>
      </w:r>
      <w:r>
        <w:t xml:space="preserve"> the </w:t>
      </w:r>
      <w:r w:rsidR="002D0968">
        <w:t xml:space="preserve">current </w:t>
      </w:r>
      <w:r>
        <w:t>needs we face in Washington. Come learn</w:t>
      </w:r>
      <w:r w:rsidR="0042470D">
        <w:t xml:space="preserve"> during this weekend tra</w:t>
      </w:r>
      <w:r w:rsidR="00FE3480">
        <w:t>i</w:t>
      </w:r>
      <w:r w:rsidR="0042470D">
        <w:t>ning</w:t>
      </w:r>
      <w:r>
        <w:t xml:space="preserve"> from the best, brightest, and the up-and-comers from our state. </w:t>
      </w:r>
    </w:p>
    <w:p w14:paraId="5A14C65C" w14:textId="56A8CAA1" w:rsidR="000D5926" w:rsidRDefault="00ED55F2">
      <w:r>
        <w:t xml:space="preserve">National Business Agent Nick Vafiades and the NALC Region 2 office have arranged for the following </w:t>
      </w:r>
      <w:r w:rsidR="00AE37DB">
        <w:t>training</w:t>
      </w:r>
      <w:r>
        <w:t>:</w:t>
      </w:r>
    </w:p>
    <w:p w14:paraId="034C7E8F" w14:textId="0403259D" w:rsidR="002F3A13" w:rsidRPr="000E7D61" w:rsidRDefault="00CF5EA8">
      <w:pPr>
        <w:rPr>
          <w:b/>
          <w:bCs/>
          <w:sz w:val="32"/>
          <w:szCs w:val="32"/>
          <w:u w:val="single"/>
        </w:rPr>
      </w:pPr>
      <w:r w:rsidRPr="000E7D61">
        <w:rPr>
          <w:b/>
          <w:bCs/>
          <w:sz w:val="32"/>
          <w:szCs w:val="32"/>
          <w:u w:val="single"/>
        </w:rPr>
        <w:t xml:space="preserve">Shop </w:t>
      </w:r>
      <w:r w:rsidR="00ED55F2" w:rsidRPr="000E7D61">
        <w:rPr>
          <w:b/>
          <w:bCs/>
          <w:sz w:val="32"/>
          <w:szCs w:val="32"/>
          <w:u w:val="single"/>
        </w:rPr>
        <w:t>Steward College</w:t>
      </w:r>
      <w:r w:rsidR="002F3A13" w:rsidRPr="000E7D61">
        <w:rPr>
          <w:b/>
          <w:bCs/>
          <w:sz w:val="32"/>
          <w:szCs w:val="32"/>
          <w:u w:val="single"/>
        </w:rPr>
        <w:t>s</w:t>
      </w:r>
      <w:r w:rsidR="00224D4B" w:rsidRPr="000E7D61">
        <w:rPr>
          <w:b/>
          <w:bCs/>
          <w:sz w:val="32"/>
          <w:szCs w:val="32"/>
          <w:u w:val="single"/>
        </w:rPr>
        <w:t xml:space="preserve"> (Camp Huston in Gold Bar, WA)</w:t>
      </w:r>
      <w:r w:rsidR="00ED55F2" w:rsidRPr="000E7D61">
        <w:rPr>
          <w:b/>
          <w:bCs/>
          <w:sz w:val="32"/>
          <w:szCs w:val="32"/>
        </w:rPr>
        <w:t>:</w:t>
      </w:r>
      <w:r w:rsidR="00ED55F2" w:rsidRPr="000E7D61">
        <w:rPr>
          <w:b/>
          <w:bCs/>
          <w:sz w:val="32"/>
          <w:szCs w:val="32"/>
          <w:u w:val="single"/>
        </w:rPr>
        <w:t xml:space="preserve">  </w:t>
      </w:r>
    </w:p>
    <w:p w14:paraId="4C8C672E" w14:textId="138F80CA" w:rsidR="00ED55F2" w:rsidRPr="00406063" w:rsidRDefault="00ED55F2">
      <w:pPr>
        <w:rPr>
          <w:b/>
          <w:bCs/>
        </w:rPr>
      </w:pPr>
      <w:r w:rsidRPr="00406063">
        <w:rPr>
          <w:b/>
          <w:bCs/>
        </w:rPr>
        <w:t xml:space="preserve">Sunday, September </w:t>
      </w:r>
      <w:r w:rsidR="002F3A13" w:rsidRPr="00406063">
        <w:rPr>
          <w:b/>
          <w:bCs/>
        </w:rPr>
        <w:t>14</w:t>
      </w:r>
      <w:r w:rsidRPr="00406063">
        <w:rPr>
          <w:b/>
          <w:bCs/>
        </w:rPr>
        <w:t xml:space="preserve"> to Thursday, September </w:t>
      </w:r>
      <w:r w:rsidR="002F3A13" w:rsidRPr="00406063">
        <w:rPr>
          <w:b/>
          <w:bCs/>
        </w:rPr>
        <w:t>18, 2025</w:t>
      </w:r>
      <w:r w:rsidRPr="00406063">
        <w:rPr>
          <w:b/>
          <w:bCs/>
        </w:rPr>
        <w:t xml:space="preserve"> </w:t>
      </w:r>
    </w:p>
    <w:p w14:paraId="6879FCA4" w14:textId="22E37E0C" w:rsidR="00ED55F2" w:rsidRPr="005233D3" w:rsidRDefault="00ED55F2">
      <w:pPr>
        <w:rPr>
          <w:u w:val="single"/>
        </w:rPr>
      </w:pPr>
      <w:r w:rsidRPr="005233D3">
        <w:rPr>
          <w:u w:val="single"/>
        </w:rPr>
        <w:t>Year 4:</w:t>
      </w:r>
      <w:r w:rsidRPr="00617958">
        <w:t xml:space="preserve"> </w:t>
      </w:r>
      <w:r w:rsidR="00617958" w:rsidRPr="00617958">
        <w:t xml:space="preserve">          </w:t>
      </w:r>
      <w:r w:rsidRPr="00617958">
        <w:t xml:space="preserve"> </w:t>
      </w:r>
      <w:r w:rsidRPr="005233D3">
        <w:rPr>
          <w:u w:val="single"/>
        </w:rPr>
        <w:t xml:space="preserve">“Contract Interpretation” </w:t>
      </w:r>
    </w:p>
    <w:p w14:paraId="7B31CB00" w14:textId="306EFD8A" w:rsidR="00ED55F2" w:rsidRDefault="00ED55F2">
      <w:r>
        <w:t xml:space="preserve">A </w:t>
      </w:r>
      <w:r w:rsidR="002F3A13">
        <w:t>weeklong</w:t>
      </w:r>
      <w:r>
        <w:t xml:space="preserve"> boot camp focusing on non-discipline grievance handling.  Work will include reading contractual provisions, </w:t>
      </w:r>
      <w:r w:rsidR="00925E0E">
        <w:t xml:space="preserve">making heads or tails of </w:t>
      </w:r>
      <w:r>
        <w:t xml:space="preserve">arbitration awards, </w:t>
      </w:r>
      <w:r w:rsidR="00925E0E">
        <w:t xml:space="preserve">grievance </w:t>
      </w:r>
      <w:r>
        <w:t>writing, and other class participation. Please bring a laptop or</w:t>
      </w:r>
      <w:r w:rsidR="00925E0E">
        <w:t xml:space="preserve"> something </w:t>
      </w:r>
      <w:r>
        <w:t xml:space="preserve">similar for the week. As with all Region 2 Steward Colleges, prepare for a lot of work and staying up late, but I </w:t>
      </w:r>
      <w:r w:rsidR="00925E0E">
        <w:t>promise</w:t>
      </w:r>
      <w:r>
        <w:t xml:space="preserve"> we’ll make it fun.</w:t>
      </w:r>
    </w:p>
    <w:p w14:paraId="3629A407" w14:textId="3B15E6A6" w:rsidR="002F3A13" w:rsidRPr="00EA606A" w:rsidRDefault="002F3A13" w:rsidP="002F3A13">
      <w:pPr>
        <w:rPr>
          <w:b/>
          <w:bCs/>
        </w:rPr>
      </w:pPr>
      <w:r w:rsidRPr="00EA606A">
        <w:rPr>
          <w:b/>
          <w:bCs/>
        </w:rPr>
        <w:t xml:space="preserve">Sunday, February 8 to Thursday, February 12, 2026 </w:t>
      </w:r>
    </w:p>
    <w:p w14:paraId="768679C8" w14:textId="66BC8E1E" w:rsidR="002F3A13" w:rsidRDefault="002F3A13" w:rsidP="002F3A13">
      <w:r>
        <w:t>TBD</w:t>
      </w:r>
    </w:p>
    <w:p w14:paraId="74AFAED7" w14:textId="523E4200" w:rsidR="002F3A13" w:rsidRPr="00EA606A" w:rsidRDefault="002F3A13" w:rsidP="002F3A13">
      <w:pPr>
        <w:rPr>
          <w:b/>
          <w:bCs/>
        </w:rPr>
      </w:pPr>
      <w:r w:rsidRPr="00EA606A">
        <w:rPr>
          <w:b/>
          <w:bCs/>
        </w:rPr>
        <w:t xml:space="preserve">Sunday, April 12 to Thursday, April 16, 2026 </w:t>
      </w:r>
    </w:p>
    <w:p w14:paraId="70D4FE38" w14:textId="3BEF9FE5" w:rsidR="002F3A13" w:rsidRDefault="002F3A13">
      <w:r>
        <w:t>TBD</w:t>
      </w:r>
    </w:p>
    <w:p w14:paraId="61E09E9B" w14:textId="77777777" w:rsidR="002B3C6C" w:rsidRDefault="002B3C6C">
      <w:pPr>
        <w:rPr>
          <w:b/>
          <w:bCs/>
          <w:sz w:val="32"/>
          <w:szCs w:val="32"/>
          <w:u w:val="single"/>
        </w:rPr>
      </w:pPr>
    </w:p>
    <w:p w14:paraId="1E0B97E5" w14:textId="3E33BCD9" w:rsidR="002F3A13" w:rsidRPr="003C6CA3" w:rsidRDefault="002F3A13">
      <w:pPr>
        <w:rPr>
          <w:b/>
          <w:bCs/>
          <w:sz w:val="32"/>
          <w:szCs w:val="32"/>
        </w:rPr>
      </w:pPr>
      <w:r w:rsidRPr="003C6CA3">
        <w:rPr>
          <w:b/>
          <w:bCs/>
          <w:sz w:val="32"/>
          <w:szCs w:val="32"/>
          <w:u w:val="single"/>
        </w:rPr>
        <w:t>Regional RAP session</w:t>
      </w:r>
      <w:r w:rsidRPr="003C6CA3">
        <w:rPr>
          <w:b/>
          <w:bCs/>
          <w:sz w:val="32"/>
          <w:szCs w:val="32"/>
        </w:rPr>
        <w:t>:</w:t>
      </w:r>
    </w:p>
    <w:p w14:paraId="426500CA" w14:textId="061917C9" w:rsidR="002F3A13" w:rsidRPr="003C6CA3" w:rsidRDefault="002F3A13">
      <w:pPr>
        <w:rPr>
          <w:b/>
          <w:bCs/>
        </w:rPr>
      </w:pPr>
      <w:r w:rsidRPr="003C6CA3">
        <w:rPr>
          <w:b/>
          <w:bCs/>
        </w:rPr>
        <w:t>Sunday November 9 to Friday November 14, 2025</w:t>
      </w:r>
    </w:p>
    <w:p w14:paraId="4AD371FA" w14:textId="300707BC" w:rsidR="002F3A13" w:rsidRDefault="002F3A13">
      <w:r>
        <w:t xml:space="preserve">The Regional officers, staff, and lackeys (that’s me) will be teaching a wide variety of topics for you to choose from. Whether you are a </w:t>
      </w:r>
      <w:r w:rsidR="00925E0E">
        <w:t>brand-new</w:t>
      </w:r>
      <w:r>
        <w:t xml:space="preserve"> steward, want to be active in </w:t>
      </w:r>
      <w:r w:rsidR="00224D4B">
        <w:t>our</w:t>
      </w:r>
      <w:r>
        <w:t xml:space="preserve"> union but not as a steward, have one foot already in retirement, or </w:t>
      </w:r>
      <w:r w:rsidR="00925E0E">
        <w:t>any</w:t>
      </w:r>
      <w:r>
        <w:t>where in between, there will be classes for you.</w:t>
      </w:r>
      <w:r w:rsidR="00224D4B">
        <w:t xml:space="preserve"> This year it will take place at the Suncadia Resort near Cle Elum, WA.</w:t>
      </w:r>
    </w:p>
    <w:sectPr w:rsidR="002F3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F2"/>
    <w:rsid w:val="000D5926"/>
    <w:rsid w:val="000E7D61"/>
    <w:rsid w:val="000F5D23"/>
    <w:rsid w:val="00171FDE"/>
    <w:rsid w:val="00220875"/>
    <w:rsid w:val="00224D4B"/>
    <w:rsid w:val="0026213C"/>
    <w:rsid w:val="002B3C6C"/>
    <w:rsid w:val="002D0968"/>
    <w:rsid w:val="002F3A13"/>
    <w:rsid w:val="00396075"/>
    <w:rsid w:val="003C6CA3"/>
    <w:rsid w:val="003D0125"/>
    <w:rsid w:val="003E61E9"/>
    <w:rsid w:val="00406063"/>
    <w:rsid w:val="0042470D"/>
    <w:rsid w:val="00455C53"/>
    <w:rsid w:val="005233D3"/>
    <w:rsid w:val="00617958"/>
    <w:rsid w:val="00761A0F"/>
    <w:rsid w:val="007F75D5"/>
    <w:rsid w:val="008519F1"/>
    <w:rsid w:val="008663E9"/>
    <w:rsid w:val="00910CDB"/>
    <w:rsid w:val="00925E0E"/>
    <w:rsid w:val="00934D16"/>
    <w:rsid w:val="009D3592"/>
    <w:rsid w:val="00AE37DB"/>
    <w:rsid w:val="00B324B0"/>
    <w:rsid w:val="00B97BBA"/>
    <w:rsid w:val="00CB7CEF"/>
    <w:rsid w:val="00CF5EA8"/>
    <w:rsid w:val="00EA606A"/>
    <w:rsid w:val="00ED55F2"/>
    <w:rsid w:val="00F446DB"/>
    <w:rsid w:val="00F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A788"/>
  <w15:chartTrackingRefBased/>
  <w15:docId w15:val="{351AEC1F-F96A-45C7-860C-685054EE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Julin, Mats H - Seattle, WA</dc:creator>
  <cp:keywords/>
  <dc:description/>
  <cp:lastModifiedBy>Steve Thrift</cp:lastModifiedBy>
  <cp:revision>5</cp:revision>
  <dcterms:created xsi:type="dcterms:W3CDTF">2025-07-24T19:50:00Z</dcterms:created>
  <dcterms:modified xsi:type="dcterms:W3CDTF">2025-07-24T19:53:00Z</dcterms:modified>
</cp:coreProperties>
</file>